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D86ECA" w:rsidRDefault="00D73CC3" w:rsidP="00FD782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Ponuda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Ime i prezime </w:t>
            </w: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voditelja radionice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D86ECA">
              <w:rPr>
                <w:rFonts w:ascii="Constantia" w:hAnsi="Constantia"/>
                <w:sz w:val="24"/>
                <w:szCs w:val="24"/>
              </w:rPr>
              <w:t>Sanja Šušnjara Raić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822847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Dipl. knjiž. i prof. hrv. jez. i knjiž.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0B6306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6" w:history="1">
              <w:r w:rsidR="00D73CC3" w:rsidRPr="00923565">
                <w:rPr>
                  <w:rStyle w:val="Hyperlink"/>
                  <w:rFonts w:ascii="Constantia" w:hAnsi="Constantia"/>
                  <w:sz w:val="24"/>
                  <w:szCs w:val="24"/>
                </w:rPr>
                <w:t>sanja.susnjara@gmail.com</w:t>
              </w:r>
            </w:hyperlink>
            <w:r w:rsidR="00D73CC3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8B177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098/ 160 55 54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OŠ </w:t>
            </w:r>
            <w:r w:rsidR="008B1770">
              <w:rPr>
                <w:rFonts w:ascii="Constantia" w:hAnsi="Constantia"/>
                <w:sz w:val="24"/>
                <w:szCs w:val="24"/>
              </w:rPr>
              <w:t>„</w:t>
            </w:r>
            <w:r>
              <w:rPr>
                <w:rFonts w:ascii="Constantia" w:hAnsi="Constantia"/>
                <w:sz w:val="24"/>
                <w:szCs w:val="24"/>
              </w:rPr>
              <w:t>Klinča Sela</w:t>
            </w:r>
            <w:r w:rsidR="008B1770">
              <w:rPr>
                <w:rFonts w:ascii="Constantia" w:hAnsi="Constantia"/>
                <w:sz w:val="24"/>
                <w:szCs w:val="24"/>
              </w:rPr>
              <w:t>“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D86ECA">
              <w:rPr>
                <w:rFonts w:ascii="Constantia" w:hAnsi="Constantia"/>
                <w:sz w:val="24"/>
                <w:szCs w:val="24"/>
              </w:rPr>
              <w:t>Zagrebačka županija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Naziv predavanja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D86ECA">
              <w:rPr>
                <w:rFonts w:ascii="Constantia" w:hAnsi="Constantia"/>
                <w:sz w:val="24"/>
                <w:szCs w:val="24"/>
              </w:rPr>
              <w:t>Upravljanje školskim knjižnicama u kriznim situacijama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Održavanje predavanja ili radionice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Samo u živo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FD7825" w:rsidRDefault="00D73CC3" w:rsidP="009C1439">
            <w:pPr>
              <w:spacing w:after="0" w:line="360" w:lineRule="auto"/>
              <w:jc w:val="both"/>
              <w:rPr>
                <w:rFonts w:ascii="Constantia" w:hAnsi="Constantia"/>
                <w:b/>
                <w:bCs/>
                <w:color w:val="FFFFFF"/>
                <w:sz w:val="24"/>
                <w:szCs w:val="24"/>
              </w:rPr>
            </w:pPr>
            <w:r w:rsidRPr="00FD7825">
              <w:rPr>
                <w:rFonts w:ascii="Constantia" w:hAnsi="Constantia" w:cs="Arial"/>
                <w:sz w:val="24"/>
                <w:szCs w:val="24"/>
              </w:rPr>
              <w:t xml:space="preserve">Upoznati se sa smjernicama </w:t>
            </w:r>
            <w:r w:rsidR="00F15536">
              <w:rPr>
                <w:rFonts w:ascii="Constantia" w:hAnsi="Constantia" w:cs="Arial"/>
                <w:sz w:val="24"/>
                <w:szCs w:val="24"/>
              </w:rPr>
              <w:t xml:space="preserve">i praktičnim primjerima analize rizika, mjerama preventivnog </w:t>
            </w:r>
            <w:r w:rsidRPr="00FD7825">
              <w:rPr>
                <w:rFonts w:ascii="Constantia" w:hAnsi="Constantia" w:cs="Arial"/>
                <w:sz w:val="24"/>
                <w:szCs w:val="24"/>
              </w:rPr>
              <w:t>djelovanja prije krizne situacije,  plana mjera u slučaju opasnosti i plana mjera za saniranje posljedica.</w:t>
            </w:r>
          </w:p>
        </w:tc>
      </w:tr>
      <w:tr w:rsidR="00D73CC3" w:rsidRPr="00A4537D" w:rsidTr="0011744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/>
            <w:vAlign w:val="center"/>
          </w:tcPr>
          <w:p w:rsidR="00D73CC3" w:rsidRPr="00FD7825" w:rsidRDefault="00D73CC3" w:rsidP="00D67753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9C1439" w:rsidRDefault="009C1439" w:rsidP="00822847">
            <w:pPr>
              <w:spacing w:after="0"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>
              <w:rPr>
                <w:rFonts w:ascii="Constantia" w:hAnsi="Constantia" w:cs="Arial"/>
                <w:sz w:val="24"/>
                <w:szCs w:val="24"/>
              </w:rPr>
              <w:t xml:space="preserve">Polaznici radionice će samostalno moći procijeniti i izdvojiti ugroze za vlastite knjižnice, planirati i organizirati preventivnu zaštitu knjižnične građe, te izraditi plan mjera za </w:t>
            </w:r>
            <w:r w:rsidR="00822847">
              <w:rPr>
                <w:rFonts w:ascii="Constantia" w:hAnsi="Constantia" w:cs="Arial"/>
                <w:sz w:val="24"/>
                <w:szCs w:val="24"/>
              </w:rPr>
              <w:t>slučaj opasnosti i plan mjera sanacije.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FD7825" w:rsidRDefault="00FD7825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Sadr</w:t>
            </w:r>
            <w:r w:rsidR="00D73CC3"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FC26F3" w:rsidRDefault="0090671E" w:rsidP="00FC26F3">
            <w:pPr>
              <w:spacing w:after="0" w:line="360" w:lineRule="auto"/>
              <w:jc w:val="both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Cs/>
                <w:color w:val="000000"/>
                <w:sz w:val="24"/>
                <w:szCs w:val="24"/>
              </w:rPr>
              <w:t>Radionica daje kr</w:t>
            </w:r>
            <w:r w:rsidR="000B6306"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atak uvid u zakone, smjernice, </w:t>
            </w:r>
            <w:bookmarkStart w:id="0" w:name="_GoBack"/>
            <w:bookmarkEnd w:id="0"/>
            <w:r>
              <w:rPr>
                <w:rFonts w:ascii="Constantia" w:hAnsi="Constantia"/>
                <w:bCs/>
                <w:color w:val="000000"/>
                <w:sz w:val="24"/>
                <w:szCs w:val="24"/>
              </w:rPr>
              <w:t>važne dokumente</w:t>
            </w:r>
            <w:r w:rsidR="00FC26F3"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 i primjere </w:t>
            </w:r>
            <w:r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koji se bave  zaštitom knjižnične građe i metodologijom izrade procjena ugroženosti i </w:t>
            </w:r>
            <w:r w:rsidR="000629AE">
              <w:rPr>
                <w:rFonts w:ascii="Constantia" w:hAnsi="Constantia"/>
                <w:bCs/>
                <w:color w:val="000000"/>
                <w:sz w:val="24"/>
                <w:szCs w:val="24"/>
              </w:rPr>
              <w:t>operativnih planova mjer</w:t>
            </w:r>
            <w:r w:rsidR="00FC26F3"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a za slučaj opasnosti knjižnice, </w:t>
            </w:r>
            <w:r w:rsidR="000629AE"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nakon čega polaznici radionice </w:t>
            </w:r>
            <w:r w:rsidR="00FC26F3">
              <w:rPr>
                <w:rFonts w:ascii="Constantia" w:hAnsi="Constantia"/>
                <w:bCs/>
                <w:color w:val="000000"/>
                <w:sz w:val="24"/>
                <w:szCs w:val="24"/>
              </w:rPr>
              <w:t>u skupinama izrađuju  plan mjera za slučaj opasnosti za jednu ugrozu na primjeru vlastite knjižnice.</w:t>
            </w:r>
          </w:p>
          <w:p w:rsidR="00D73CC3" w:rsidRPr="00FD7825" w:rsidRDefault="00FC26F3" w:rsidP="00FC26F3">
            <w:pPr>
              <w:spacing w:after="0" w:line="360" w:lineRule="auto"/>
              <w:jc w:val="both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629AE"/>
    <w:rsid w:val="000B6306"/>
    <w:rsid w:val="000F7F3D"/>
    <w:rsid w:val="00117445"/>
    <w:rsid w:val="0016298F"/>
    <w:rsid w:val="001A09A4"/>
    <w:rsid w:val="004519A3"/>
    <w:rsid w:val="00637544"/>
    <w:rsid w:val="00822847"/>
    <w:rsid w:val="00844F79"/>
    <w:rsid w:val="008B1770"/>
    <w:rsid w:val="0090671E"/>
    <w:rsid w:val="00914000"/>
    <w:rsid w:val="00923565"/>
    <w:rsid w:val="009C1439"/>
    <w:rsid w:val="00A4537D"/>
    <w:rsid w:val="00B12101"/>
    <w:rsid w:val="00CF1FB1"/>
    <w:rsid w:val="00D67753"/>
    <w:rsid w:val="00D73CC3"/>
    <w:rsid w:val="00D86ECA"/>
    <w:rsid w:val="00D951BB"/>
    <w:rsid w:val="00E02235"/>
    <w:rsid w:val="00E754B7"/>
    <w:rsid w:val="00ED1CCE"/>
    <w:rsid w:val="00F15536"/>
    <w:rsid w:val="00FC26F3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8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TableGrid">
    <w:name w:val="Table Grid"/>
    <w:basedOn w:val="TableNormal"/>
    <w:uiPriority w:val="99"/>
    <w:rsid w:val="000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5Dark-Accent11">
    <w:name w:val="Grid Table 5 Dark - Accent 11"/>
    <w:uiPriority w:val="99"/>
    <w:rsid w:val="0003284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character" w:styleId="Hyperlink">
    <w:name w:val="Hyperlink"/>
    <w:uiPriority w:val="99"/>
    <w:rsid w:val="004519A3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.susnj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Ponuda radionice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Skola</cp:lastModifiedBy>
  <cp:revision>6</cp:revision>
  <dcterms:created xsi:type="dcterms:W3CDTF">2017-09-05T17:27:00Z</dcterms:created>
  <dcterms:modified xsi:type="dcterms:W3CDTF">2017-09-12T06:38:00Z</dcterms:modified>
</cp:coreProperties>
</file>