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B3" w:rsidRDefault="009346B3" w:rsidP="009346B3">
      <w:pPr>
        <w:spacing w:after="0" w:line="240" w:lineRule="auto"/>
      </w:pPr>
      <w:r>
        <w:t>Republika Hrvatska</w:t>
      </w:r>
    </w:p>
    <w:p w:rsidR="009346B3" w:rsidRDefault="009346B3" w:rsidP="009346B3">
      <w:pPr>
        <w:spacing w:after="0" w:line="240" w:lineRule="auto"/>
      </w:pPr>
      <w:r>
        <w:t>Sisačko-moslavačka županija</w:t>
      </w:r>
    </w:p>
    <w:p w:rsidR="009346B3" w:rsidRDefault="009346B3" w:rsidP="009346B3">
      <w:pPr>
        <w:spacing w:after="0" w:line="240" w:lineRule="auto"/>
        <w:rPr>
          <w:b/>
        </w:rPr>
      </w:pPr>
      <w:r>
        <w:rPr>
          <w:b/>
        </w:rPr>
        <w:t>Stručno vijeće školskih knjižničara</w:t>
      </w:r>
    </w:p>
    <w:p w:rsidR="009346B3" w:rsidRDefault="009346B3" w:rsidP="009346B3">
      <w:pPr>
        <w:spacing w:after="0" w:line="240" w:lineRule="auto"/>
      </w:pPr>
      <w:r>
        <w:t xml:space="preserve">OŠ </w:t>
      </w:r>
      <w:proofErr w:type="spellStart"/>
      <w:r>
        <w:t>Budaševo</w:t>
      </w:r>
      <w:proofErr w:type="spellEnd"/>
      <w:r>
        <w:t>-Topolovac-Gušće</w:t>
      </w:r>
    </w:p>
    <w:p w:rsidR="009346B3" w:rsidRDefault="009346B3" w:rsidP="009346B3">
      <w:pPr>
        <w:spacing w:after="0" w:line="240" w:lineRule="auto"/>
      </w:pPr>
      <w:proofErr w:type="spellStart"/>
      <w:r>
        <w:t>Budaševo</w:t>
      </w:r>
      <w:proofErr w:type="spellEnd"/>
      <w:r>
        <w:t>, Trg Marijana Šokčevića 1</w:t>
      </w:r>
    </w:p>
    <w:p w:rsidR="009346B3" w:rsidRDefault="009346B3" w:rsidP="009346B3">
      <w:pPr>
        <w:spacing w:after="0" w:line="240" w:lineRule="auto"/>
      </w:pPr>
      <w:proofErr w:type="spellStart"/>
      <w:r>
        <w:t>Tel</w:t>
      </w:r>
      <w:proofErr w:type="spellEnd"/>
      <w:r>
        <w:t>:  776 078, 777 105</w:t>
      </w:r>
    </w:p>
    <w:p w:rsidR="009346B3" w:rsidRDefault="009346B3" w:rsidP="009346B3">
      <w:pPr>
        <w:spacing w:after="0" w:line="240" w:lineRule="auto"/>
      </w:pPr>
      <w:r>
        <w:t>OIB: 5431458408</w:t>
      </w:r>
    </w:p>
    <w:p w:rsidR="009346B3" w:rsidRDefault="009346B3" w:rsidP="009346B3">
      <w:pPr>
        <w:spacing w:after="0" w:line="240" w:lineRule="auto"/>
      </w:pPr>
    </w:p>
    <w:p w:rsidR="009346B3" w:rsidRDefault="009346B3" w:rsidP="009346B3">
      <w:pPr>
        <w:spacing w:line="240" w:lineRule="auto"/>
        <w:rPr>
          <w:b/>
        </w:rPr>
      </w:pPr>
      <w:r>
        <w:rPr>
          <w:b/>
        </w:rPr>
        <w:t>KLASA: 003-06/17-01/02</w:t>
      </w:r>
    </w:p>
    <w:p w:rsidR="009346B3" w:rsidRDefault="009346B3" w:rsidP="009346B3">
      <w:pPr>
        <w:spacing w:after="0" w:line="240" w:lineRule="auto"/>
        <w:rPr>
          <w:b/>
        </w:rPr>
      </w:pPr>
      <w:r>
        <w:rPr>
          <w:b/>
        </w:rPr>
        <w:t>URBROJ: 2176-23-17-01-02</w:t>
      </w:r>
    </w:p>
    <w:p w:rsidR="009346B3" w:rsidRDefault="00176397" w:rsidP="009346B3">
      <w:pPr>
        <w:spacing w:after="0" w:line="240" w:lineRule="auto"/>
      </w:pPr>
      <w:proofErr w:type="spellStart"/>
      <w:r>
        <w:t>Budaševo</w:t>
      </w:r>
      <w:proofErr w:type="spellEnd"/>
      <w:r>
        <w:t>,  10</w:t>
      </w:r>
      <w:r w:rsidR="009346B3">
        <w:t>. svibnja  2017.</w:t>
      </w:r>
    </w:p>
    <w:p w:rsidR="009346B3" w:rsidRDefault="009346B3" w:rsidP="009346B3">
      <w:pPr>
        <w:spacing w:line="240" w:lineRule="auto"/>
      </w:pPr>
    </w:p>
    <w:p w:rsidR="00012766" w:rsidRDefault="00012766" w:rsidP="009346B3">
      <w:pPr>
        <w:spacing w:line="240" w:lineRule="auto"/>
      </w:pPr>
    </w:p>
    <w:p w:rsidR="009346B3" w:rsidRDefault="009346B3" w:rsidP="009346B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ŠKOLSKIM  KNJIŽNIČARIMA</w:t>
      </w:r>
    </w:p>
    <w:p w:rsidR="00012766" w:rsidRDefault="00012766" w:rsidP="009346B3">
      <w:pPr>
        <w:spacing w:line="240" w:lineRule="auto"/>
      </w:pPr>
    </w:p>
    <w:p w:rsidR="009346B3" w:rsidRDefault="009346B3" w:rsidP="009346B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Z I V</w:t>
      </w:r>
    </w:p>
    <w:p w:rsidR="009346B3" w:rsidRDefault="009346B3" w:rsidP="009346B3">
      <w:pPr>
        <w:spacing w:after="0" w:line="240" w:lineRule="auto"/>
        <w:jc w:val="center"/>
        <w:rPr>
          <w:b/>
        </w:rPr>
      </w:pPr>
      <w:r>
        <w:rPr>
          <w:b/>
          <w:color w:val="002060"/>
        </w:rPr>
        <w:t>na</w:t>
      </w:r>
      <w:r>
        <w:rPr>
          <w:b/>
        </w:rPr>
        <w:t xml:space="preserve"> </w:t>
      </w:r>
      <w:r>
        <w:rPr>
          <w:b/>
          <w:color w:val="002060"/>
        </w:rPr>
        <w:t>Županijsko stručno vijeće školskih knjižničara Sisačko-moslavačke županije</w:t>
      </w:r>
      <w:r>
        <w:rPr>
          <w:b/>
        </w:rPr>
        <w:t>,</w:t>
      </w:r>
    </w:p>
    <w:p w:rsidR="009346B3" w:rsidRDefault="009346B3" w:rsidP="009346B3">
      <w:pPr>
        <w:spacing w:after="0" w:line="240" w:lineRule="auto"/>
        <w:jc w:val="center"/>
      </w:pPr>
      <w:r>
        <w:t xml:space="preserve">koje će se održati </w:t>
      </w:r>
      <w:r>
        <w:rPr>
          <w:b/>
          <w:color w:val="FF0000"/>
        </w:rPr>
        <w:t>u četvrtak,  25. svibnja  2017.,</w:t>
      </w:r>
    </w:p>
    <w:p w:rsidR="009346B3" w:rsidRDefault="009346B3" w:rsidP="009346B3">
      <w:pPr>
        <w:spacing w:after="0" w:line="240" w:lineRule="auto"/>
        <w:jc w:val="center"/>
      </w:pPr>
      <w:r>
        <w:t xml:space="preserve">u OŠ </w:t>
      </w:r>
      <w:proofErr w:type="spellStart"/>
      <w:r>
        <w:t>Budaševo</w:t>
      </w:r>
      <w:proofErr w:type="spellEnd"/>
      <w:r>
        <w:t xml:space="preserve">- Topolovac-Gušće,  </w:t>
      </w:r>
      <w:proofErr w:type="spellStart"/>
      <w:r>
        <w:t>Budaševo</w:t>
      </w:r>
      <w:proofErr w:type="spellEnd"/>
      <w:r>
        <w:t>, Trg Marijana Šokčevića 1,</w:t>
      </w:r>
    </w:p>
    <w:p w:rsidR="009346B3" w:rsidRDefault="009346B3" w:rsidP="009346B3">
      <w:pPr>
        <w:spacing w:after="0" w:line="240" w:lineRule="auto"/>
        <w:jc w:val="center"/>
        <w:rPr>
          <w:b/>
        </w:rPr>
      </w:pPr>
      <w:r>
        <w:t>s početkom</w:t>
      </w:r>
      <w:r>
        <w:rPr>
          <w:b/>
        </w:rPr>
        <w:t xml:space="preserve"> </w:t>
      </w:r>
      <w:r>
        <w:rPr>
          <w:b/>
          <w:color w:val="FF0000"/>
        </w:rPr>
        <w:t>u 10,00 sati</w:t>
      </w:r>
    </w:p>
    <w:p w:rsidR="009346B3" w:rsidRDefault="009346B3" w:rsidP="00996489">
      <w:pPr>
        <w:spacing w:after="0" w:line="240" w:lineRule="auto"/>
        <w:jc w:val="center"/>
      </w:pPr>
      <w:r>
        <w:t>u organizaciji Županijskog stručnog vijeća i Županijske matične službe</w:t>
      </w:r>
    </w:p>
    <w:p w:rsidR="00012766" w:rsidRDefault="00012766" w:rsidP="00996489">
      <w:pPr>
        <w:spacing w:after="0" w:line="240" w:lineRule="auto"/>
        <w:jc w:val="center"/>
      </w:pPr>
    </w:p>
    <w:p w:rsidR="00012766" w:rsidRDefault="00012766" w:rsidP="00996489">
      <w:pPr>
        <w:spacing w:after="0" w:line="240" w:lineRule="auto"/>
        <w:jc w:val="center"/>
      </w:pPr>
    </w:p>
    <w:p w:rsidR="00012766" w:rsidRDefault="009346B3" w:rsidP="009346B3">
      <w:pPr>
        <w:spacing w:line="240" w:lineRule="auto"/>
      </w:pPr>
      <w:r>
        <w:t>Dnevni red:</w:t>
      </w:r>
    </w:p>
    <w:p w:rsidR="00012766" w:rsidRDefault="00012766" w:rsidP="00CB0801">
      <w:pPr>
        <w:pStyle w:val="Odlomakpopisa"/>
        <w:numPr>
          <w:ilvl w:val="0"/>
          <w:numId w:val="1"/>
        </w:numPr>
        <w:spacing w:line="360" w:lineRule="auto"/>
      </w:pPr>
      <w:r>
        <w:t xml:space="preserve">Plan Sisačko-moslavačke županije za razvoj školskih knjižnica, </w:t>
      </w:r>
      <w:r w:rsidR="004B3FA8">
        <w:t xml:space="preserve"> </w:t>
      </w:r>
      <w:proofErr w:type="spellStart"/>
      <w:r>
        <w:t>Darjan</w:t>
      </w:r>
      <w:proofErr w:type="spellEnd"/>
      <w:r>
        <w:t xml:space="preserve"> Vlahov, pročelnik Upravnog odjela</w:t>
      </w:r>
      <w:r w:rsidR="004B3FA8">
        <w:t xml:space="preserve"> za prosvjetu, kulturu i šport Sisačko-moslavačke  županije</w:t>
      </w:r>
    </w:p>
    <w:p w:rsidR="009346B3" w:rsidRDefault="00CB0801" w:rsidP="002A7E0C">
      <w:pPr>
        <w:pStyle w:val="Odlomakpopisa"/>
        <w:numPr>
          <w:ilvl w:val="0"/>
          <w:numId w:val="1"/>
        </w:numPr>
        <w:spacing w:line="360" w:lineRule="auto"/>
      </w:pPr>
      <w:r>
        <w:t xml:space="preserve"> </w:t>
      </w:r>
      <w:r w:rsidR="009346B3">
        <w:t>Informacija o 29. Proljetnoj školi školskih knjižničara</w:t>
      </w:r>
      <w:r w:rsidR="00012766">
        <w:t>,</w:t>
      </w:r>
      <w:r w:rsidR="00012766" w:rsidRPr="00012766">
        <w:t xml:space="preserve"> član Programskog odbora PŠŠK</w:t>
      </w:r>
      <w:r w:rsidR="00012766">
        <w:t xml:space="preserve">  </w:t>
      </w:r>
      <w:r w:rsidR="00996489" w:rsidRPr="00996489">
        <w:t>Jadranka Gro</w:t>
      </w:r>
      <w:r w:rsidR="00996489">
        <w:t>za,</w:t>
      </w:r>
      <w:r w:rsidR="004B3FA8">
        <w:t xml:space="preserve"> </w:t>
      </w:r>
      <w:r w:rsidR="00012766">
        <w:t>stručni suradnik savjetnik, OŠ „Braća Bobetko“ Sisak</w:t>
      </w:r>
      <w:r w:rsidR="002A7E0C">
        <w:t xml:space="preserve"> i </w:t>
      </w:r>
      <w:r>
        <w:t xml:space="preserve"> </w:t>
      </w:r>
      <w:r w:rsidR="009346B3">
        <w:t>k</w:t>
      </w:r>
      <w:r w:rsidR="00A42C6F">
        <w:t>ratak pregled do sada održani</w:t>
      </w:r>
      <w:r w:rsidR="009C748F">
        <w:t>h</w:t>
      </w:r>
      <w:r w:rsidR="00A42C6F">
        <w:t xml:space="preserve"> stručnih skupova</w:t>
      </w:r>
      <w:bookmarkStart w:id="0" w:name="_GoBack"/>
      <w:bookmarkEnd w:id="0"/>
      <w:r w:rsidR="00012766">
        <w:t xml:space="preserve">, </w:t>
      </w:r>
      <w:r w:rsidR="009C748F">
        <w:t xml:space="preserve"> </w:t>
      </w:r>
      <w:r w:rsidR="00012766">
        <w:t>Natalija Miletić, stručni suradnik knjižničar, Gimnazija Sisak</w:t>
      </w:r>
    </w:p>
    <w:p w:rsidR="009346B3" w:rsidRDefault="009346B3" w:rsidP="00CB0801">
      <w:pPr>
        <w:pStyle w:val="Odlomakpopisa"/>
        <w:numPr>
          <w:ilvl w:val="0"/>
          <w:numId w:val="1"/>
        </w:numPr>
        <w:spacing w:line="360" w:lineRule="auto"/>
      </w:pPr>
      <w:r>
        <w:t xml:space="preserve">Prikupljanje statističkih podataka putem </w:t>
      </w:r>
      <w:r w:rsidR="00012766">
        <w:t xml:space="preserve">elektroničkog obrasca,  </w:t>
      </w:r>
      <w:r>
        <w:t xml:space="preserve">Dunja </w:t>
      </w:r>
      <w:proofErr w:type="spellStart"/>
      <w:r>
        <w:t>Holcer</w:t>
      </w:r>
      <w:proofErr w:type="spellEnd"/>
      <w:r>
        <w:t>,  voditeljica Županijske matične službe Sisačko-moslavačke županije</w:t>
      </w:r>
      <w:r w:rsidR="00012766">
        <w:t>, knjižničarska savjetnica</w:t>
      </w:r>
    </w:p>
    <w:p w:rsidR="009346B3" w:rsidRDefault="009346B3" w:rsidP="00CB0801">
      <w:pPr>
        <w:pStyle w:val="Odlomakpopisa"/>
        <w:numPr>
          <w:ilvl w:val="0"/>
          <w:numId w:val="1"/>
        </w:numPr>
        <w:spacing w:line="360" w:lineRule="auto"/>
      </w:pPr>
      <w:r>
        <w:t>Otpis i revizija</w:t>
      </w:r>
      <w:r w:rsidR="00012766">
        <w:t xml:space="preserve">, </w:t>
      </w:r>
      <w:r w:rsidR="00012766" w:rsidRPr="00012766">
        <w:t xml:space="preserve">Dunja </w:t>
      </w:r>
      <w:proofErr w:type="spellStart"/>
      <w:r w:rsidR="00012766" w:rsidRPr="00012766">
        <w:t>Holcer</w:t>
      </w:r>
      <w:proofErr w:type="spellEnd"/>
      <w:r w:rsidR="00012766" w:rsidRPr="00012766">
        <w:t>,  voditeljica Županijske matične službe Sisačko-moslavačke županije, knjižničarska savjetnica</w:t>
      </w:r>
    </w:p>
    <w:p w:rsidR="00012766" w:rsidRDefault="00012766" w:rsidP="00CB0801">
      <w:pPr>
        <w:pStyle w:val="Odlomakpopisa"/>
        <w:numPr>
          <w:ilvl w:val="0"/>
          <w:numId w:val="1"/>
        </w:numPr>
        <w:spacing w:line="360" w:lineRule="auto"/>
      </w:pPr>
      <w:r>
        <w:t>Predstavljanje</w:t>
      </w:r>
      <w:r w:rsidR="009346B3">
        <w:t xml:space="preserve"> novih IFLA-inih Smjernica za školske knjižnice, </w:t>
      </w:r>
      <w:r w:rsidR="00CB0801">
        <w:t xml:space="preserve"> </w:t>
      </w:r>
      <w:r w:rsidRPr="00012766">
        <w:t xml:space="preserve">Dunja </w:t>
      </w:r>
      <w:proofErr w:type="spellStart"/>
      <w:r w:rsidRPr="00012766">
        <w:t>Holcer</w:t>
      </w:r>
      <w:proofErr w:type="spellEnd"/>
      <w:r w:rsidRPr="00012766">
        <w:t>,  voditeljica Županijske matične službe Sisačko-moslavačke županije, knjižničarska savjetnica</w:t>
      </w:r>
    </w:p>
    <w:p w:rsidR="004B3FA8" w:rsidRDefault="004B3FA8" w:rsidP="00CB0801">
      <w:pPr>
        <w:pStyle w:val="Odlomakpopisa"/>
        <w:spacing w:line="360" w:lineRule="auto"/>
      </w:pPr>
    </w:p>
    <w:p w:rsidR="004B3FA8" w:rsidRDefault="00451249" w:rsidP="00CB0801">
      <w:pPr>
        <w:pStyle w:val="Odlomakpopisa"/>
        <w:spacing w:line="360" w:lineRule="auto"/>
      </w:pPr>
      <w:r>
        <w:t>Stanka</w:t>
      </w:r>
    </w:p>
    <w:p w:rsidR="004B3FA8" w:rsidRDefault="004B3FA8" w:rsidP="00CB0801">
      <w:pPr>
        <w:pStyle w:val="Odlomakpopisa"/>
        <w:spacing w:line="360" w:lineRule="auto"/>
      </w:pPr>
    </w:p>
    <w:p w:rsidR="00E17493" w:rsidRDefault="00B8109F" w:rsidP="00CB0801">
      <w:pPr>
        <w:pStyle w:val="Odlomakpopisa"/>
        <w:numPr>
          <w:ilvl w:val="0"/>
          <w:numId w:val="1"/>
        </w:numPr>
        <w:spacing w:line="360" w:lineRule="auto"/>
      </w:pPr>
      <w:r>
        <w:lastRenderedPageBreak/>
        <w:t>Novi i</w:t>
      </w:r>
      <w:r w:rsidR="00F75678">
        <w:t xml:space="preserve">zazovi za školske knjižničare: </w:t>
      </w:r>
      <w:proofErr w:type="spellStart"/>
      <w:r w:rsidR="00F75678">
        <w:t>c</w:t>
      </w:r>
      <w:r w:rsidR="00E17493">
        <w:t>yberbullying</w:t>
      </w:r>
      <w:proofErr w:type="spellEnd"/>
      <w:r w:rsidR="00E17493">
        <w:t xml:space="preserve"> iz perspe</w:t>
      </w:r>
      <w:r>
        <w:t xml:space="preserve">ktive adolescenata, </w:t>
      </w:r>
      <w:r w:rsidR="00012766">
        <w:t xml:space="preserve">Denis </w:t>
      </w:r>
      <w:proofErr w:type="spellStart"/>
      <w:r w:rsidR="00012766">
        <w:t>Vincek</w:t>
      </w:r>
      <w:proofErr w:type="spellEnd"/>
      <w:r w:rsidR="00012766">
        <w:t>,</w:t>
      </w:r>
      <w:r w:rsidR="00E17493">
        <w:t xml:space="preserve"> stručni suradnik knjižničar</w:t>
      </w:r>
      <w:r w:rsidR="00012766">
        <w:t>, OŠ Ante Kovačića Zlatar</w:t>
      </w:r>
    </w:p>
    <w:p w:rsidR="00451249" w:rsidRDefault="00225F8B" w:rsidP="00CB0801">
      <w:pPr>
        <w:pStyle w:val="Odlomakpopisa"/>
        <w:numPr>
          <w:ilvl w:val="0"/>
          <w:numId w:val="1"/>
        </w:numPr>
        <w:spacing w:line="360" w:lineRule="auto"/>
      </w:pPr>
      <w:r>
        <w:t>Korelacijsko integracijska nastava u školskoj knjižnici: knjige koje služe za učenje u svim predmetima –  primjer  oglednog nastavnog sata u srednjoj školi</w:t>
      </w:r>
      <w:r w:rsidR="00451249">
        <w:t xml:space="preserve">, </w:t>
      </w:r>
      <w:r>
        <w:t xml:space="preserve"> </w:t>
      </w:r>
      <w:r w:rsidR="00451249">
        <w:t xml:space="preserve">Jadranka </w:t>
      </w:r>
      <w:proofErr w:type="spellStart"/>
      <w:r w:rsidR="00451249">
        <w:t>Gabriša</w:t>
      </w:r>
      <w:proofErr w:type="spellEnd"/>
      <w:r w:rsidR="00451249">
        <w:t xml:space="preserve"> Perković, </w:t>
      </w:r>
      <w:r w:rsidR="00853676">
        <w:t xml:space="preserve">stručni suradnik savjetnik, </w:t>
      </w:r>
      <w:r w:rsidR="00451249">
        <w:t>Industrijsko-o</w:t>
      </w:r>
      <w:r w:rsidR="00B21FCE">
        <w:t xml:space="preserve">brtnička škola Sisak i Željka </w:t>
      </w:r>
      <w:proofErr w:type="spellStart"/>
      <w:r w:rsidR="00B21FCE">
        <w:t>Đ</w:t>
      </w:r>
      <w:r w:rsidR="00451249">
        <w:t>erić</w:t>
      </w:r>
      <w:proofErr w:type="spellEnd"/>
      <w:r w:rsidR="00451249">
        <w:t xml:space="preserve">, </w:t>
      </w:r>
      <w:r w:rsidR="00853676">
        <w:t xml:space="preserve">stručni suradnik knjižničar, </w:t>
      </w:r>
      <w:r w:rsidR="0098224D">
        <w:t>Tehnička škola Sisak</w:t>
      </w:r>
    </w:p>
    <w:p w:rsidR="009346B3" w:rsidRDefault="009346B3" w:rsidP="00CB0801">
      <w:pPr>
        <w:pStyle w:val="Odlomakpopisa"/>
        <w:numPr>
          <w:ilvl w:val="0"/>
          <w:numId w:val="1"/>
        </w:numPr>
        <w:spacing w:line="360" w:lineRule="auto"/>
      </w:pPr>
      <w:r>
        <w:t>Razno</w:t>
      </w:r>
    </w:p>
    <w:p w:rsidR="00414AD1" w:rsidRDefault="00414AD1" w:rsidP="00CB0801">
      <w:pPr>
        <w:spacing w:line="360" w:lineRule="auto"/>
      </w:pPr>
    </w:p>
    <w:p w:rsidR="009346B3" w:rsidRDefault="009346B3" w:rsidP="009346B3">
      <w:pPr>
        <w:spacing w:after="0" w:line="240" w:lineRule="auto"/>
        <w:rPr>
          <w:b/>
        </w:rPr>
      </w:pPr>
      <w:r>
        <w:rPr>
          <w:b/>
        </w:rPr>
        <w:t>NAPOMENA: svoje sudjelovanje potvrdite u Aplikaciji za elektroničko prijavljivanje na stručne skupove u organizaciji Agencije za odgoj i obrazovanje dostupnoj na internetskoj adresi</w:t>
      </w:r>
    </w:p>
    <w:p w:rsidR="009346B3" w:rsidRDefault="00A42C6F" w:rsidP="009346B3">
      <w:pPr>
        <w:spacing w:after="0" w:line="240" w:lineRule="auto"/>
        <w:rPr>
          <w:color w:val="FF0000"/>
        </w:rPr>
      </w:pPr>
      <w:hyperlink r:id="rId6" w:history="1">
        <w:r w:rsidR="009346B3">
          <w:rPr>
            <w:rStyle w:val="Hiperveza"/>
          </w:rPr>
          <w:t>http://ettaedu.azoo.hr/</w:t>
        </w:r>
      </w:hyperlink>
      <w:r w:rsidR="009346B3">
        <w:rPr>
          <w:color w:val="FF0000"/>
        </w:rPr>
        <w:t xml:space="preserve">  ,  najkas</w:t>
      </w:r>
      <w:r w:rsidR="009C748F">
        <w:rPr>
          <w:color w:val="FF0000"/>
        </w:rPr>
        <w:t>nije do 24</w:t>
      </w:r>
      <w:r w:rsidR="009346B3">
        <w:rPr>
          <w:color w:val="FF0000"/>
        </w:rPr>
        <w:t>. svibnja 2017.</w:t>
      </w:r>
    </w:p>
    <w:p w:rsidR="00414AD1" w:rsidRDefault="00414AD1" w:rsidP="009346B3">
      <w:pPr>
        <w:spacing w:after="0" w:line="240" w:lineRule="auto"/>
        <w:rPr>
          <w:color w:val="FF0000"/>
        </w:rPr>
      </w:pPr>
    </w:p>
    <w:p w:rsidR="00414AD1" w:rsidRDefault="00414AD1" w:rsidP="009346B3">
      <w:pPr>
        <w:spacing w:after="0" w:line="240" w:lineRule="auto"/>
        <w:rPr>
          <w:color w:val="FF0000"/>
        </w:rPr>
      </w:pPr>
    </w:p>
    <w:p w:rsidR="00414AD1" w:rsidRDefault="00414AD1" w:rsidP="009346B3">
      <w:pPr>
        <w:spacing w:after="0" w:line="240" w:lineRule="auto"/>
        <w:rPr>
          <w:color w:val="FF0000"/>
        </w:rPr>
      </w:pPr>
    </w:p>
    <w:p w:rsidR="009346B3" w:rsidRDefault="009346B3" w:rsidP="009346B3">
      <w:pPr>
        <w:spacing w:after="0" w:line="240" w:lineRule="auto"/>
      </w:pPr>
    </w:p>
    <w:p w:rsidR="009346B3" w:rsidRDefault="002A7E0C" w:rsidP="009346B3">
      <w:pPr>
        <w:spacing w:after="0" w:line="240" w:lineRule="auto"/>
      </w:pPr>
      <w:r>
        <w:t>S radošću očekujemo V</w:t>
      </w:r>
      <w:r w:rsidR="009346B3">
        <w:t>aš dolazak i nadamo se ugodnom zajedničkom radu.</w:t>
      </w:r>
    </w:p>
    <w:p w:rsidR="009346B3" w:rsidRDefault="009346B3" w:rsidP="009346B3">
      <w:pPr>
        <w:spacing w:after="0" w:line="240" w:lineRule="auto"/>
      </w:pPr>
      <w:r>
        <w:t>Srdačan pozdrav,</w:t>
      </w:r>
    </w:p>
    <w:p w:rsidR="00414AD1" w:rsidRDefault="00414AD1" w:rsidP="009346B3">
      <w:pPr>
        <w:spacing w:after="0" w:line="240" w:lineRule="auto"/>
      </w:pPr>
    </w:p>
    <w:p w:rsidR="009346B3" w:rsidRDefault="009346B3" w:rsidP="009346B3">
      <w:pPr>
        <w:spacing w:after="0" w:line="240" w:lineRule="auto"/>
      </w:pPr>
    </w:p>
    <w:p w:rsidR="00FD2967" w:rsidRDefault="00B8109F" w:rsidP="009346B3">
      <w:pPr>
        <w:spacing w:after="0" w:line="240" w:lineRule="auto"/>
      </w:pPr>
      <w:r>
        <w:t xml:space="preserve">VODITELJICA   </w:t>
      </w:r>
      <w:r w:rsidR="00605DF2">
        <w:t xml:space="preserve">ŽSV školskih knjižničara </w:t>
      </w:r>
    </w:p>
    <w:p w:rsidR="009346B3" w:rsidRDefault="00605DF2" w:rsidP="009346B3">
      <w:pPr>
        <w:spacing w:after="0" w:line="240" w:lineRule="auto"/>
        <w:rPr>
          <w:b/>
        </w:rPr>
      </w:pPr>
      <w:r>
        <w:t>Sisačko-moslavačke županije</w:t>
      </w:r>
      <w:r w:rsidR="009346B3">
        <w:t xml:space="preserve">                                                                                  </w:t>
      </w:r>
      <w:r>
        <w:t xml:space="preserve">                               </w:t>
      </w:r>
    </w:p>
    <w:p w:rsidR="00FD2967" w:rsidRDefault="009346B3" w:rsidP="009346B3">
      <w:pPr>
        <w:spacing w:after="0" w:line="240" w:lineRule="auto"/>
      </w:pPr>
      <w:r>
        <w:t xml:space="preserve">Mirjana </w:t>
      </w:r>
      <w:proofErr w:type="spellStart"/>
      <w:r>
        <w:t>Čubaković</w:t>
      </w:r>
      <w:proofErr w:type="spellEnd"/>
      <w:r w:rsidR="00FD2967">
        <w:t xml:space="preserve">, dipl. knjižničar </w:t>
      </w:r>
      <w:r>
        <w:t xml:space="preserve">                  </w:t>
      </w:r>
      <w:r w:rsidR="00FD2967">
        <w:t xml:space="preserve">                   </w:t>
      </w:r>
    </w:p>
    <w:p w:rsidR="00FD2967" w:rsidRDefault="00FD2967" w:rsidP="009346B3">
      <w:pPr>
        <w:spacing w:after="0" w:line="240" w:lineRule="auto"/>
      </w:pPr>
    </w:p>
    <w:p w:rsidR="00414AD1" w:rsidRDefault="00414AD1" w:rsidP="009346B3">
      <w:pPr>
        <w:spacing w:after="0" w:line="240" w:lineRule="auto"/>
      </w:pPr>
    </w:p>
    <w:p w:rsidR="00FD2967" w:rsidRDefault="00FD2967" w:rsidP="009346B3">
      <w:pPr>
        <w:spacing w:after="0" w:line="240" w:lineRule="auto"/>
      </w:pPr>
      <w:r>
        <w:t xml:space="preserve">VODITELJICA Županijske matične službe </w:t>
      </w:r>
    </w:p>
    <w:p w:rsidR="00414AD1" w:rsidRDefault="00414AD1" w:rsidP="009346B3">
      <w:pPr>
        <w:spacing w:after="0" w:line="240" w:lineRule="auto"/>
      </w:pPr>
      <w:r>
        <w:t>Sisačko-moslavačke županije</w:t>
      </w:r>
    </w:p>
    <w:p w:rsidR="00A04207" w:rsidRDefault="00FD2967" w:rsidP="009346B3">
      <w:pPr>
        <w:spacing w:after="0" w:line="240" w:lineRule="auto"/>
      </w:pPr>
      <w:proofErr w:type="spellStart"/>
      <w:r>
        <w:t>Dr.sc</w:t>
      </w:r>
      <w:proofErr w:type="spellEnd"/>
      <w:r w:rsidR="00B8109F">
        <w:t xml:space="preserve"> </w:t>
      </w:r>
      <w:r>
        <w:t xml:space="preserve"> Dunja </w:t>
      </w:r>
      <w:proofErr w:type="spellStart"/>
      <w:r>
        <w:t>Holcer</w:t>
      </w:r>
      <w:proofErr w:type="spellEnd"/>
      <w:r>
        <w:t xml:space="preserve">, knjižničarska savjetnica                                        </w:t>
      </w:r>
      <w:r w:rsidR="00414AD1">
        <w:t xml:space="preserve">                   </w:t>
      </w:r>
      <w:r>
        <w:t xml:space="preserve"> </w:t>
      </w:r>
      <w:r w:rsidR="00414AD1">
        <w:t xml:space="preserve">           </w:t>
      </w:r>
    </w:p>
    <w:p w:rsidR="00A04207" w:rsidRDefault="00A04207" w:rsidP="009346B3">
      <w:pPr>
        <w:spacing w:after="0" w:line="240" w:lineRule="auto"/>
      </w:pPr>
    </w:p>
    <w:p w:rsidR="00A04207" w:rsidRDefault="00A04207" w:rsidP="009346B3">
      <w:pPr>
        <w:spacing w:after="0" w:line="240" w:lineRule="auto"/>
      </w:pPr>
    </w:p>
    <w:p w:rsidR="00A04207" w:rsidRDefault="00A04207" w:rsidP="009346B3">
      <w:pPr>
        <w:spacing w:after="0" w:line="240" w:lineRule="auto"/>
      </w:pPr>
    </w:p>
    <w:p w:rsidR="00A42C6F" w:rsidRDefault="00A42C6F" w:rsidP="009346B3">
      <w:pPr>
        <w:spacing w:after="0" w:line="240" w:lineRule="auto"/>
      </w:pPr>
    </w:p>
    <w:p w:rsidR="00A04207" w:rsidRDefault="00A04207" w:rsidP="009346B3">
      <w:pPr>
        <w:spacing w:after="0" w:line="240" w:lineRule="auto"/>
      </w:pPr>
    </w:p>
    <w:p w:rsidR="00A04207" w:rsidRDefault="00A04207" w:rsidP="009346B3">
      <w:pPr>
        <w:spacing w:after="0" w:line="240" w:lineRule="auto"/>
      </w:pPr>
    </w:p>
    <w:p w:rsidR="00FD2967" w:rsidRDefault="00A04207" w:rsidP="00A04207">
      <w:pPr>
        <w:spacing w:after="0" w:line="240" w:lineRule="auto"/>
        <w:ind w:left="7080"/>
      </w:pPr>
      <w:r>
        <w:t xml:space="preserve">     </w:t>
      </w:r>
      <w:r w:rsidR="00FD2967">
        <w:t xml:space="preserve"> </w:t>
      </w:r>
      <w:r w:rsidR="00FD2967" w:rsidRPr="002A7E0C">
        <w:rPr>
          <w:b/>
        </w:rPr>
        <w:t>RAVNATELJ</w:t>
      </w:r>
    </w:p>
    <w:p w:rsidR="00FD2967" w:rsidRDefault="00FD2967" w:rsidP="009346B3">
      <w:pPr>
        <w:spacing w:after="0" w:line="240" w:lineRule="auto"/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</w:t>
      </w:r>
      <w:r w:rsidR="00414AD1">
        <w:t xml:space="preserve"> </w:t>
      </w:r>
      <w:r>
        <w:t xml:space="preserve">   </w:t>
      </w:r>
      <w:r w:rsidR="00414AD1">
        <w:t xml:space="preserve">          </w:t>
      </w:r>
      <w:r>
        <w:t xml:space="preserve">  Nikola Lacković</w:t>
      </w:r>
    </w:p>
    <w:p w:rsidR="009346B3" w:rsidRDefault="00FD2967" w:rsidP="009346B3">
      <w:pPr>
        <w:spacing w:after="0" w:line="240" w:lineRule="auto"/>
      </w:pPr>
      <w:r>
        <w:t xml:space="preserve">         </w:t>
      </w:r>
      <w:r>
        <w:tab/>
      </w:r>
      <w:r>
        <w:tab/>
        <w:t xml:space="preserve">      </w:t>
      </w:r>
      <w:r w:rsidR="009346B3">
        <w:t xml:space="preserve">                                                        </w:t>
      </w:r>
      <w:r>
        <w:t xml:space="preserve">                        </w:t>
      </w:r>
    </w:p>
    <w:p w:rsidR="009346B3" w:rsidRDefault="009346B3" w:rsidP="009346B3"/>
    <w:p w:rsidR="00490CFC" w:rsidRDefault="00490CFC"/>
    <w:sectPr w:rsidR="00490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719C"/>
    <w:multiLevelType w:val="hybridMultilevel"/>
    <w:tmpl w:val="18421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20A3E"/>
    <w:multiLevelType w:val="hybridMultilevel"/>
    <w:tmpl w:val="18421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B3"/>
    <w:rsid w:val="00012766"/>
    <w:rsid w:val="00106A5A"/>
    <w:rsid w:val="00176397"/>
    <w:rsid w:val="00225F8B"/>
    <w:rsid w:val="0024779A"/>
    <w:rsid w:val="002A7E0C"/>
    <w:rsid w:val="00414AD1"/>
    <w:rsid w:val="00451249"/>
    <w:rsid w:val="00490CFC"/>
    <w:rsid w:val="004B3FA8"/>
    <w:rsid w:val="00605DF2"/>
    <w:rsid w:val="00853676"/>
    <w:rsid w:val="009346B3"/>
    <w:rsid w:val="0098224D"/>
    <w:rsid w:val="00996489"/>
    <w:rsid w:val="009C748F"/>
    <w:rsid w:val="00A04207"/>
    <w:rsid w:val="00A42C6F"/>
    <w:rsid w:val="00B21FCE"/>
    <w:rsid w:val="00B8109F"/>
    <w:rsid w:val="00CB0801"/>
    <w:rsid w:val="00E17493"/>
    <w:rsid w:val="00ED2798"/>
    <w:rsid w:val="00F75678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B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346B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34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B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346B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34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taedu.azoo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cp:lastPrinted>2017-05-09T06:56:00Z</cp:lastPrinted>
  <dcterms:created xsi:type="dcterms:W3CDTF">2017-05-05T06:41:00Z</dcterms:created>
  <dcterms:modified xsi:type="dcterms:W3CDTF">2017-05-16T07:09:00Z</dcterms:modified>
</cp:coreProperties>
</file>