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7A" w:rsidRPr="002E627A" w:rsidRDefault="002E627A" w:rsidP="002E627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27A">
        <w:rPr>
          <w:rFonts w:ascii="Times New Roman" w:hAnsi="Times New Roman" w:cs="Times New Roman"/>
          <w:b/>
          <w:sz w:val="32"/>
          <w:szCs w:val="32"/>
        </w:rPr>
        <w:t>Literatura:</w:t>
      </w:r>
    </w:p>
    <w:p w:rsidR="002E627A" w:rsidRPr="002E627A" w:rsidRDefault="002E627A" w:rsidP="002E6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27A">
        <w:rPr>
          <w:rFonts w:ascii="Times New Roman" w:hAnsi="Times New Roman" w:cs="Times New Roman"/>
          <w:b/>
          <w:sz w:val="24"/>
          <w:szCs w:val="24"/>
        </w:rPr>
        <w:t>Zakonodavna literatura: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Ustav Republike Hrvatske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Zak</w:t>
      </w:r>
      <w:bookmarkStart w:id="0" w:name="_GoBack"/>
      <w:bookmarkEnd w:id="0"/>
      <w:r w:rsidRPr="002E627A">
        <w:rPr>
          <w:rFonts w:ascii="Times New Roman" w:hAnsi="Times New Roman" w:cs="Times New Roman"/>
          <w:sz w:val="24"/>
          <w:szCs w:val="24"/>
        </w:rPr>
        <w:t>on o odgoju i obrazovanju u osnovnim i srednjim školama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Zakon o radu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 xml:space="preserve">Hrvatski </w:t>
      </w:r>
      <w:r w:rsidRPr="002E627A">
        <w:rPr>
          <w:rFonts w:ascii="Times New Roman" w:hAnsi="Times New Roman" w:cs="Times New Roman"/>
          <w:sz w:val="24"/>
          <w:szCs w:val="24"/>
          <w:lang w:val="sr-Latn-RS"/>
        </w:rPr>
        <w:t>nacionalni obrazovni</w:t>
      </w:r>
      <w:r w:rsidRPr="002E627A">
        <w:rPr>
          <w:rFonts w:ascii="Times New Roman" w:hAnsi="Times New Roman" w:cs="Times New Roman"/>
          <w:sz w:val="24"/>
          <w:szCs w:val="24"/>
        </w:rPr>
        <w:t xml:space="preserve"> standard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Hrvatski nacionalni kurikulum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načinu praćenja i ocjenjivanja učenika u osnovnoj i srednjoj školi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neposrednom odgojno-obrazovnom radu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napredovanju učitelja i nastavnika u osnovnom i srednjem školstvu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polaganju stručnog ispita učitelja, nastavnika i stručnih suradnika u osnovnom i srednjem školstvu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stručnoj spremi i pedagoško-psihološkom obrazovanju nastavnika u osnovnom i srednjem školstvu</w:t>
      </w:r>
    </w:p>
    <w:p w:rsidR="002E627A" w:rsidRPr="002E627A" w:rsidRDefault="002E627A" w:rsidP="002E62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Pravilnik o polaganju državne mature</w:t>
      </w:r>
    </w:p>
    <w:p w:rsidR="002E627A" w:rsidRPr="002E627A" w:rsidRDefault="002E627A" w:rsidP="002E62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627A" w:rsidRPr="002E627A" w:rsidRDefault="002E627A" w:rsidP="002E62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627A">
        <w:rPr>
          <w:rFonts w:ascii="Times New Roman" w:hAnsi="Times New Roman" w:cs="Times New Roman"/>
          <w:b/>
          <w:sz w:val="24"/>
          <w:szCs w:val="24"/>
        </w:rPr>
        <w:t>Pedagoška dokumentacija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Matična knjiga učenika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Razredna knjiga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e-matica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Pregled rada izvannastavnih aktivnosti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Knjiga evidencija zamjena nenazočnih nastavnika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Zapisnik o razrednom, predmetnom, dopunskom ili razlikovnom ispitu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Prijavnica i zapisnik za popravni ispit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Prijavnica za polaganje predmetnog ispita</w:t>
      </w:r>
    </w:p>
    <w:p w:rsidR="00000000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Matična knjiga u učeničkom domu</w:t>
      </w:r>
    </w:p>
    <w:p w:rsidR="002E627A" w:rsidRPr="002E627A" w:rsidRDefault="002E627A" w:rsidP="002E627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627A">
        <w:rPr>
          <w:rFonts w:ascii="Times New Roman" w:hAnsi="Times New Roman" w:cs="Times New Roman"/>
          <w:sz w:val="24"/>
          <w:szCs w:val="24"/>
        </w:rPr>
        <w:t>Dnevnik rada odgojne skupine u učeničkom domu</w:t>
      </w:r>
    </w:p>
    <w:sectPr w:rsidR="002E627A" w:rsidRPr="002E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2D1"/>
    <w:multiLevelType w:val="hybridMultilevel"/>
    <w:tmpl w:val="BCDCF02A"/>
    <w:lvl w:ilvl="0" w:tplc="09C64D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CBB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460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2A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621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AE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6B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20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CE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6C4"/>
    <w:multiLevelType w:val="hybridMultilevel"/>
    <w:tmpl w:val="887C941C"/>
    <w:lvl w:ilvl="0" w:tplc="9F389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E84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C25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862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CE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67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28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C3C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CCC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304D"/>
    <w:multiLevelType w:val="hybridMultilevel"/>
    <w:tmpl w:val="5D94914E"/>
    <w:lvl w:ilvl="0" w:tplc="DB6A18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44C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A47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E87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A8A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A5F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8B6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669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9C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A"/>
    <w:rsid w:val="002E627A"/>
    <w:rsid w:val="009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3234"/>
  <w15:chartTrackingRefBased/>
  <w15:docId w15:val="{FF2AAFCE-B4CB-426E-B737-1A29EEB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2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0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Granic</dc:creator>
  <cp:keywords/>
  <dc:description/>
  <cp:lastModifiedBy>Adela Granic</cp:lastModifiedBy>
  <cp:revision>1</cp:revision>
  <dcterms:created xsi:type="dcterms:W3CDTF">2017-07-20T09:59:00Z</dcterms:created>
  <dcterms:modified xsi:type="dcterms:W3CDTF">2017-07-20T10:01:00Z</dcterms:modified>
</cp:coreProperties>
</file>